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0A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12350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137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056"/>
        <w:gridCol w:w="2189"/>
        <w:gridCol w:w="658"/>
        <w:gridCol w:w="889"/>
        <w:gridCol w:w="1076"/>
        <w:gridCol w:w="1805"/>
        <w:gridCol w:w="1128"/>
        <w:gridCol w:w="1140"/>
        <w:gridCol w:w="1005"/>
        <w:gridCol w:w="948"/>
        <w:gridCol w:w="312"/>
        <w:gridCol w:w="309"/>
      </w:tblGrid>
      <w:tr w14:paraId="63442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9" w:type="dxa"/>
          <w:trHeight w:val="530" w:hRule="atLeast"/>
          <w:jc w:val="center"/>
        </w:trPr>
        <w:tc>
          <w:tcPr>
            <w:tcW w:w="13453" w:type="dxa"/>
            <w:gridSpan w:val="12"/>
            <w:tcBorders>
              <w:bottom w:val="single" w:color="000000" w:sz="4" w:space="0"/>
            </w:tcBorders>
            <w:noWrap w:val="0"/>
            <w:vAlign w:val="center"/>
          </w:tcPr>
          <w:p w14:paraId="4671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</w:rPr>
              <w:t>湖北省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lang w:eastAsia="zh-CN"/>
              </w:rPr>
              <w:t>地方金融信息中心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lang w:val="en-US" w:eastAsia="zh-CN"/>
              </w:rPr>
              <w:t>统一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</w:rPr>
              <w:t>公开招聘工作人员综合成绩</w:t>
            </w:r>
          </w:p>
        </w:tc>
      </w:tr>
      <w:tr w14:paraId="54698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6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招考单位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A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D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岗位代码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0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招聘</w:t>
            </w:r>
          </w:p>
          <w:p w14:paraId="2137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计划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F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面试入围比例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1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6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6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笔试成绩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9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面试成绩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5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综合成绩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7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综合成绩排名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C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</w:tr>
      <w:tr w14:paraId="3ABCF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5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湖北省地方金融信息中心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4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专业技术岗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7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42000115300125001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1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6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1:5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811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杨千帆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102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3142300102208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E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64.6667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5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82.10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A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75.13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1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C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79632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450F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E1EE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271F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2B50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7DCF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FB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陶心怡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B08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3142300102018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8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7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80.20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9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74.32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4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2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01D18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92A1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71D8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B0ED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1474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CE11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DDF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吕珊珊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485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3142300104026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B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72.6667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75.40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8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74.31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4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A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1F868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9782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544D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738D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7C84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90C5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0B3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张喜燕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023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3142300105920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9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67.3333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F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78.90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E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74.27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1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7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5EB2E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1DFA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467F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325E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BF49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1051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108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左田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558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3142300105210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6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64.3333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C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73.70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4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69.95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6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A7BD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 w14:paraId="71067C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20" w:beforeAutospacing="0" w:after="12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说明：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考生综合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成绩＝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笔试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成绩×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0％＋面试成绩×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0％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。</w:t>
      </w:r>
    </w:p>
    <w:p w14:paraId="368F3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0DE7955">
      <w:bookmarkStart w:id="0" w:name="_GoBack"/>
      <w:bookmarkEnd w:id="0"/>
    </w:p>
    <w:sectPr>
      <w:pgSz w:w="16838" w:h="11906" w:orient="landscape"/>
      <w:pgMar w:top="1587" w:right="2098" w:bottom="1474" w:left="1984" w:header="851" w:footer="1417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43D3BA3-D050-4871-98E0-0A4C51AA562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7F7797A-B680-4F3E-8871-3CE951EB098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AE605A0-4429-4749-9E07-5A0A092786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73EBE37-9758-44EF-BEF8-58D67E8C8C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B1130"/>
    <w:rsid w:val="0B7F437B"/>
    <w:rsid w:val="0C9B1130"/>
    <w:rsid w:val="12A3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2025-06-11T10:19:00Z</dcterms:created>
  <dc:creator>晚安</dc:creator>
  <cp:lastModifiedBy>晚安</cp:lastModifiedBy>
  <dcterms:modified xsi:type="dcterms:W3CDTF">2025-06-11T10:20:12Z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196043DDF612495982C2B715B5D80CA1_11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